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236"/>
        <w:gridCol w:w="4726"/>
        <w:gridCol w:w="1417"/>
        <w:gridCol w:w="5103"/>
        <w:gridCol w:w="2552"/>
      </w:tblGrid>
      <w:tr w:rsidR="009F51C6" w14:paraId="0F94957E" w14:textId="77777777" w:rsidTr="00962A78">
        <w:trPr>
          <w:trHeight w:val="964"/>
        </w:trPr>
        <w:tc>
          <w:tcPr>
            <w:tcW w:w="14034" w:type="dxa"/>
            <w:gridSpan w:val="5"/>
            <w:vAlign w:val="center"/>
          </w:tcPr>
          <w:p w14:paraId="52D0C4AB" w14:textId="40A84A37" w:rsidR="009F51C6" w:rsidRPr="00392AF6" w:rsidRDefault="009F51C6" w:rsidP="003369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Essential Safety Measures (</w:t>
            </w:r>
            <w:r w:rsidRPr="00CA4315">
              <w:rPr>
                <w:b/>
                <w:bCs/>
                <w:sz w:val="32"/>
                <w:szCs w:val="32"/>
              </w:rPr>
              <w:t>ESM</w:t>
            </w:r>
            <w:r>
              <w:rPr>
                <w:b/>
                <w:bCs/>
                <w:sz w:val="32"/>
                <w:szCs w:val="32"/>
              </w:rPr>
              <w:t>)</w:t>
            </w:r>
            <w:r w:rsidRPr="00CA4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Routine Service</w:t>
            </w:r>
            <w:r w:rsidRPr="00CA4315">
              <w:rPr>
                <w:b/>
                <w:bCs/>
                <w:sz w:val="32"/>
                <w:szCs w:val="32"/>
              </w:rPr>
              <w:t xml:space="preserve"> – </w:t>
            </w:r>
            <w:r w:rsidR="00EB682F">
              <w:rPr>
                <w:b/>
                <w:bCs/>
                <w:sz w:val="32"/>
                <w:szCs w:val="32"/>
              </w:rPr>
              <w:t>12/13 Pioneer Plaza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A74C1">
              <w:rPr>
                <w:sz w:val="24"/>
                <w:szCs w:val="24"/>
              </w:rPr>
              <w:t>(</w:t>
            </w:r>
            <w:r w:rsidRPr="00CA4315">
              <w:rPr>
                <w:sz w:val="24"/>
                <w:szCs w:val="24"/>
              </w:rPr>
              <w:t xml:space="preserve">BCA Class </w:t>
            </w:r>
            <w:r>
              <w:rPr>
                <w:sz w:val="24"/>
                <w:szCs w:val="24"/>
              </w:rPr>
              <w:t>5</w:t>
            </w:r>
            <w:r w:rsidRPr="00CA4315">
              <w:rPr>
                <w:sz w:val="24"/>
                <w:szCs w:val="24"/>
              </w:rPr>
              <w:t xml:space="preserve"> building</w:t>
            </w:r>
            <w:r>
              <w:rPr>
                <w:sz w:val="24"/>
                <w:szCs w:val="24"/>
              </w:rPr>
              <w:t>)</w:t>
            </w:r>
          </w:p>
          <w:p w14:paraId="2E15A62B" w14:textId="784A9A83" w:rsidR="009F51C6" w:rsidRPr="00F653AC" w:rsidRDefault="009F51C6" w:rsidP="00336901">
            <w:pPr>
              <w:jc w:val="center"/>
              <w:rPr>
                <w:b/>
                <w:bCs/>
                <w:sz w:val="32"/>
                <w:szCs w:val="32"/>
              </w:rPr>
            </w:pPr>
            <w:r w:rsidRPr="00854722">
              <w:rPr>
                <w:i/>
                <w:iCs/>
                <w:sz w:val="24"/>
                <w:szCs w:val="24"/>
              </w:rPr>
              <w:t>The Annual Essential Safety Measures Report (AESMR) SF-</w:t>
            </w:r>
            <w:r w:rsidR="007F1DD3">
              <w:rPr>
                <w:i/>
                <w:iCs/>
                <w:sz w:val="24"/>
                <w:szCs w:val="24"/>
              </w:rPr>
              <w:t>21</w:t>
            </w:r>
            <w:r w:rsidRPr="00854722">
              <w:rPr>
                <w:i/>
                <w:iCs/>
                <w:sz w:val="24"/>
                <w:szCs w:val="24"/>
              </w:rPr>
              <w:t xml:space="preserve">, is due within a month of the </w:t>
            </w:r>
            <w:r>
              <w:rPr>
                <w:i/>
                <w:iCs/>
                <w:sz w:val="24"/>
                <w:szCs w:val="24"/>
              </w:rPr>
              <w:t>pre 1994 building</w:t>
            </w:r>
            <w:r w:rsidRPr="00854722">
              <w:rPr>
                <w:i/>
                <w:iCs/>
                <w:sz w:val="24"/>
                <w:szCs w:val="24"/>
              </w:rPr>
              <w:t xml:space="preserve"> anniversary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392AF6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C85B7D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i/>
                <w:iCs/>
                <w:sz w:val="24"/>
                <w:szCs w:val="24"/>
              </w:rPr>
              <w:t xml:space="preserve"> June 2009</w:t>
            </w:r>
          </w:p>
        </w:tc>
      </w:tr>
      <w:tr w:rsidR="009F51C6" w14:paraId="35081C95" w14:textId="77777777" w:rsidTr="00962A78">
        <w:trPr>
          <w:trHeight w:val="653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5237BC64" w14:textId="77777777" w:rsidR="009F51C6" w:rsidRDefault="009F51C6" w:rsidP="00336901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Safety Measure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F433C51" w14:textId="77777777" w:rsidR="009F51C6" w:rsidRPr="00E40447" w:rsidRDefault="009F51C6" w:rsidP="00336901">
            <w:pPr>
              <w:jc w:val="center"/>
              <w:rPr>
                <w:i/>
                <w:iCs/>
                <w:sz w:val="24"/>
                <w:szCs w:val="24"/>
              </w:rPr>
            </w:pPr>
            <w:r w:rsidRPr="00E40447">
              <w:rPr>
                <w:i/>
                <w:iCs/>
                <w:sz w:val="20"/>
                <w:szCs w:val="20"/>
              </w:rPr>
              <w:t>Building Regs 2018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6DD029" w14:textId="77777777" w:rsidR="009F51C6" w:rsidRPr="004D1482" w:rsidRDefault="009F51C6" w:rsidP="003369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ESM </w:t>
            </w:r>
            <w:r w:rsidRPr="00010EE8">
              <w:rPr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CD77B7A" w14:textId="77777777" w:rsidR="009F51C6" w:rsidRPr="00736A09" w:rsidRDefault="009F51C6" w:rsidP="00336901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Frequency of test or inspection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1A8D535" w14:textId="77777777" w:rsidR="009F51C6" w:rsidRPr="00736A09" w:rsidRDefault="009F51C6" w:rsidP="00336901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 xml:space="preserve">Who is 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736A09">
              <w:rPr>
                <w:b/>
                <w:bCs/>
                <w:sz w:val="24"/>
                <w:szCs w:val="24"/>
              </w:rPr>
              <w:t>esponsible?</w:t>
            </w:r>
          </w:p>
        </w:tc>
      </w:tr>
      <w:tr w:rsidR="009F51C6" w14:paraId="0EDBFE19" w14:textId="77777777" w:rsidTr="00962A78">
        <w:trPr>
          <w:trHeight w:val="309"/>
        </w:trPr>
        <w:tc>
          <w:tcPr>
            <w:tcW w:w="236" w:type="dxa"/>
          </w:tcPr>
          <w:p w14:paraId="133D612A" w14:textId="77777777" w:rsidR="009F51C6" w:rsidRPr="009F512E" w:rsidRDefault="009F51C6" w:rsidP="00336901">
            <w:pPr>
              <w:rPr>
                <w:b/>
                <w:bCs/>
              </w:rPr>
            </w:pPr>
          </w:p>
        </w:tc>
        <w:tc>
          <w:tcPr>
            <w:tcW w:w="13798" w:type="dxa"/>
            <w:gridSpan w:val="4"/>
            <w:shd w:val="clear" w:color="auto" w:fill="auto"/>
          </w:tcPr>
          <w:p w14:paraId="34C5445A" w14:textId="77777777" w:rsidR="009F51C6" w:rsidRDefault="009F51C6" w:rsidP="00336901">
            <w:r>
              <w:rPr>
                <w:b/>
                <w:bCs/>
              </w:rPr>
              <w:t xml:space="preserve">Part 2 - </w:t>
            </w:r>
            <w:r w:rsidRPr="009F512E">
              <w:rPr>
                <w:b/>
                <w:bCs/>
              </w:rPr>
              <w:t>Means of Egress</w:t>
            </w:r>
          </w:p>
        </w:tc>
      </w:tr>
      <w:tr w:rsidR="009F51C6" w14:paraId="0B53B7FD" w14:textId="77777777" w:rsidTr="00962A78">
        <w:trPr>
          <w:trHeight w:val="619"/>
        </w:trPr>
        <w:tc>
          <w:tcPr>
            <w:tcW w:w="4962" w:type="dxa"/>
            <w:gridSpan w:val="2"/>
          </w:tcPr>
          <w:p w14:paraId="28AFD0E9" w14:textId="77777777" w:rsidR="009F51C6" w:rsidRDefault="009F51C6" w:rsidP="00336901">
            <w:r>
              <w:t xml:space="preserve">Paths of travel to exits </w:t>
            </w:r>
          </w:p>
        </w:tc>
        <w:tc>
          <w:tcPr>
            <w:tcW w:w="1417" w:type="dxa"/>
            <w:vMerge w:val="restart"/>
            <w:vAlign w:val="center"/>
          </w:tcPr>
          <w:p w14:paraId="7BEE4D96" w14:textId="77777777" w:rsidR="009F51C6" w:rsidRDefault="009F51C6" w:rsidP="00336901">
            <w:pPr>
              <w:jc w:val="center"/>
            </w:pPr>
            <w:r>
              <w:rPr>
                <w:sz w:val="20"/>
                <w:szCs w:val="20"/>
              </w:rPr>
              <w:t>SF-28</w:t>
            </w:r>
          </w:p>
        </w:tc>
        <w:tc>
          <w:tcPr>
            <w:tcW w:w="5103" w:type="dxa"/>
          </w:tcPr>
          <w:p w14:paraId="0023769F" w14:textId="77777777" w:rsidR="009F51C6" w:rsidRDefault="009F51C6" w:rsidP="00336901">
            <w:r>
              <w:t xml:space="preserve">Every 3 months </w:t>
            </w:r>
          </w:p>
          <w:p w14:paraId="6B8A6071" w14:textId="77777777" w:rsidR="009F51C6" w:rsidRDefault="009F51C6" w:rsidP="00336901">
            <w:pPr>
              <w:pStyle w:val="ListParagraph"/>
              <w:numPr>
                <w:ilvl w:val="0"/>
                <w:numId w:val="2"/>
              </w:numPr>
            </w:pPr>
            <w:r>
              <w:t>to ensure no obstructions or alterations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6A2AF1C" w14:textId="77777777" w:rsidR="009F51C6" w:rsidRDefault="009F51C6" w:rsidP="00336901">
            <w:pPr>
              <w:jc w:val="center"/>
            </w:pPr>
            <w:r>
              <w:t>Site OHS Rep</w:t>
            </w:r>
          </w:p>
          <w:p w14:paraId="1A24A828" w14:textId="77777777" w:rsidR="009F51C6" w:rsidRDefault="009F51C6" w:rsidP="00336901">
            <w:pPr>
              <w:jc w:val="center"/>
            </w:pPr>
          </w:p>
        </w:tc>
      </w:tr>
      <w:tr w:rsidR="009F51C6" w14:paraId="0DFB8E46" w14:textId="77777777" w:rsidTr="00962A78">
        <w:trPr>
          <w:trHeight w:val="911"/>
        </w:trPr>
        <w:tc>
          <w:tcPr>
            <w:tcW w:w="4962" w:type="dxa"/>
            <w:gridSpan w:val="2"/>
          </w:tcPr>
          <w:p w14:paraId="25C613E4" w14:textId="77777777" w:rsidR="009F51C6" w:rsidRDefault="009F51C6" w:rsidP="00336901">
            <w:r>
              <w:t>Discharge from exits (including paths of travel from open spaces to the public roads to which they are connected)</w:t>
            </w:r>
          </w:p>
        </w:tc>
        <w:tc>
          <w:tcPr>
            <w:tcW w:w="1417" w:type="dxa"/>
            <w:vMerge/>
          </w:tcPr>
          <w:p w14:paraId="3AF5E766" w14:textId="77777777" w:rsidR="009F51C6" w:rsidRDefault="009F51C6" w:rsidP="00336901"/>
        </w:tc>
        <w:tc>
          <w:tcPr>
            <w:tcW w:w="5103" w:type="dxa"/>
          </w:tcPr>
          <w:p w14:paraId="06BAF82B" w14:textId="77777777" w:rsidR="009F51C6" w:rsidRDefault="009F51C6" w:rsidP="00336901">
            <w:r>
              <w:t xml:space="preserve">Every 3 months </w:t>
            </w:r>
          </w:p>
          <w:p w14:paraId="4DCF415E" w14:textId="77777777" w:rsidR="009F51C6" w:rsidRDefault="009F51C6" w:rsidP="00336901">
            <w:pPr>
              <w:pStyle w:val="ListParagraph"/>
              <w:numPr>
                <w:ilvl w:val="0"/>
                <w:numId w:val="2"/>
              </w:numPr>
            </w:pPr>
            <w:r>
              <w:t>to ensure no obstructions or alterations</w:t>
            </w:r>
          </w:p>
        </w:tc>
        <w:tc>
          <w:tcPr>
            <w:tcW w:w="2552" w:type="dxa"/>
            <w:vMerge/>
            <w:shd w:val="clear" w:color="auto" w:fill="auto"/>
          </w:tcPr>
          <w:p w14:paraId="230B9262" w14:textId="77777777" w:rsidR="009F51C6" w:rsidRDefault="009F51C6" w:rsidP="00336901"/>
        </w:tc>
      </w:tr>
      <w:tr w:rsidR="009F51C6" w14:paraId="6A4D739F" w14:textId="77777777" w:rsidTr="00962A78">
        <w:trPr>
          <w:trHeight w:val="825"/>
        </w:trPr>
        <w:tc>
          <w:tcPr>
            <w:tcW w:w="4962" w:type="dxa"/>
            <w:gridSpan w:val="2"/>
          </w:tcPr>
          <w:p w14:paraId="068DD0A6" w14:textId="77777777" w:rsidR="009F51C6" w:rsidRDefault="009F51C6" w:rsidP="00336901">
            <w:r>
              <w:t>Exits (including ramps, stair treads, handrail)</w:t>
            </w:r>
          </w:p>
        </w:tc>
        <w:tc>
          <w:tcPr>
            <w:tcW w:w="1417" w:type="dxa"/>
            <w:vMerge/>
          </w:tcPr>
          <w:p w14:paraId="098A3325" w14:textId="77777777" w:rsidR="009F51C6" w:rsidRPr="00882055" w:rsidRDefault="009F51C6" w:rsidP="0033690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5D8C6D2" w14:textId="77777777" w:rsidR="009F51C6" w:rsidRDefault="009F51C6" w:rsidP="00336901">
            <w:r>
              <w:t xml:space="preserve">Every 3 months </w:t>
            </w:r>
          </w:p>
          <w:p w14:paraId="3850187E" w14:textId="77777777" w:rsidR="009F51C6" w:rsidRDefault="009F51C6" w:rsidP="00336901">
            <w:r>
              <w:t>to ensure no obstructions or alterations</w:t>
            </w:r>
          </w:p>
        </w:tc>
        <w:tc>
          <w:tcPr>
            <w:tcW w:w="2552" w:type="dxa"/>
            <w:vMerge/>
            <w:shd w:val="clear" w:color="auto" w:fill="auto"/>
          </w:tcPr>
          <w:p w14:paraId="73C86812" w14:textId="77777777" w:rsidR="009F51C6" w:rsidRDefault="009F51C6" w:rsidP="00336901"/>
        </w:tc>
      </w:tr>
      <w:tr w:rsidR="009F51C6" w14:paraId="01211622" w14:textId="77777777" w:rsidTr="00962A78">
        <w:trPr>
          <w:trHeight w:val="928"/>
        </w:trPr>
        <w:tc>
          <w:tcPr>
            <w:tcW w:w="4962" w:type="dxa"/>
            <w:gridSpan w:val="2"/>
          </w:tcPr>
          <w:p w14:paraId="385988FB" w14:textId="77777777" w:rsidR="009F51C6" w:rsidRDefault="009F51C6" w:rsidP="00336901">
            <w:r>
              <w:t>Doors in a required exit – closing, opening &amp; latching</w:t>
            </w:r>
          </w:p>
        </w:tc>
        <w:tc>
          <w:tcPr>
            <w:tcW w:w="1417" w:type="dxa"/>
            <w:vMerge/>
          </w:tcPr>
          <w:p w14:paraId="5DE8E670" w14:textId="77777777" w:rsidR="009F51C6" w:rsidRDefault="009F51C6" w:rsidP="00336901"/>
        </w:tc>
        <w:tc>
          <w:tcPr>
            <w:tcW w:w="5103" w:type="dxa"/>
          </w:tcPr>
          <w:p w14:paraId="4ADD4E0C" w14:textId="77777777" w:rsidR="009F51C6" w:rsidRDefault="009F51C6" w:rsidP="00336901">
            <w:r>
              <w:t xml:space="preserve">Every 3 months </w:t>
            </w:r>
          </w:p>
          <w:p w14:paraId="270809C3" w14:textId="77777777" w:rsidR="009F51C6" w:rsidRDefault="009F51C6" w:rsidP="00336901">
            <w:pPr>
              <w:pStyle w:val="ListParagraph"/>
              <w:numPr>
                <w:ilvl w:val="0"/>
                <w:numId w:val="2"/>
              </w:numPr>
            </w:pPr>
            <w:r>
              <w:t>to ensure doors are intact, operational and fitted with conforming hardware</w:t>
            </w:r>
          </w:p>
        </w:tc>
        <w:tc>
          <w:tcPr>
            <w:tcW w:w="2552" w:type="dxa"/>
            <w:vMerge/>
            <w:shd w:val="clear" w:color="auto" w:fill="auto"/>
          </w:tcPr>
          <w:p w14:paraId="7A6B4ACA" w14:textId="77777777" w:rsidR="009F51C6" w:rsidRDefault="009F51C6" w:rsidP="00336901">
            <w:pPr>
              <w:pStyle w:val="ListParagraph"/>
            </w:pPr>
          </w:p>
        </w:tc>
      </w:tr>
      <w:tr w:rsidR="00571966" w14:paraId="198D4B70" w14:textId="77777777" w:rsidTr="00962A78">
        <w:trPr>
          <w:trHeight w:val="292"/>
        </w:trPr>
        <w:tc>
          <w:tcPr>
            <w:tcW w:w="236" w:type="dxa"/>
          </w:tcPr>
          <w:p w14:paraId="22D7A974" w14:textId="77777777" w:rsidR="00571966" w:rsidRPr="00B57A7A" w:rsidRDefault="00571966" w:rsidP="00336901">
            <w:pPr>
              <w:rPr>
                <w:b/>
                <w:bCs/>
              </w:rPr>
            </w:pPr>
          </w:p>
        </w:tc>
        <w:tc>
          <w:tcPr>
            <w:tcW w:w="13798" w:type="dxa"/>
            <w:gridSpan w:val="4"/>
            <w:shd w:val="clear" w:color="auto" w:fill="auto"/>
          </w:tcPr>
          <w:p w14:paraId="468C906C" w14:textId="4696C529" w:rsidR="00571966" w:rsidRDefault="00571966" w:rsidP="00336901">
            <w:pPr>
              <w:rPr>
                <w:b/>
                <w:bCs/>
              </w:rPr>
            </w:pPr>
            <w:r>
              <w:rPr>
                <w:b/>
                <w:bCs/>
              </w:rPr>
              <w:t>Part 3 - Signs</w:t>
            </w:r>
          </w:p>
        </w:tc>
      </w:tr>
      <w:tr w:rsidR="007D497E" w14:paraId="37D7CEA0" w14:textId="77777777" w:rsidTr="000D3189">
        <w:trPr>
          <w:trHeight w:val="292"/>
        </w:trPr>
        <w:tc>
          <w:tcPr>
            <w:tcW w:w="4962" w:type="dxa"/>
            <w:gridSpan w:val="2"/>
          </w:tcPr>
          <w:p w14:paraId="6D35F951" w14:textId="77777777" w:rsidR="007D497E" w:rsidRDefault="007D497E" w:rsidP="00336901">
            <w:r w:rsidRPr="00571966">
              <w:t xml:space="preserve">Exit </w:t>
            </w:r>
            <w:r>
              <w:t xml:space="preserve">&amp; directional </w:t>
            </w:r>
            <w:r w:rsidRPr="00571966">
              <w:t>sign</w:t>
            </w:r>
            <w:r>
              <w:t>age</w:t>
            </w:r>
          </w:p>
          <w:p w14:paraId="6EE6A6F0" w14:textId="56CC8CA1" w:rsidR="000304A7" w:rsidRPr="00571966" w:rsidRDefault="000304A7" w:rsidP="00336901"/>
        </w:tc>
        <w:tc>
          <w:tcPr>
            <w:tcW w:w="1417" w:type="dxa"/>
            <w:shd w:val="clear" w:color="auto" w:fill="auto"/>
            <w:vAlign w:val="center"/>
          </w:tcPr>
          <w:p w14:paraId="219F3356" w14:textId="45148222" w:rsidR="007D497E" w:rsidRPr="00571966" w:rsidRDefault="007D497E" w:rsidP="00014F31">
            <w:pPr>
              <w:jc w:val="center"/>
            </w:pPr>
            <w:r>
              <w:t>SF- 77</w:t>
            </w:r>
          </w:p>
        </w:tc>
        <w:tc>
          <w:tcPr>
            <w:tcW w:w="5103" w:type="dxa"/>
            <w:shd w:val="clear" w:color="auto" w:fill="auto"/>
          </w:tcPr>
          <w:p w14:paraId="73811E51" w14:textId="49DBB835" w:rsidR="007D497E" w:rsidRPr="00571966" w:rsidRDefault="007D497E" w:rsidP="00336901">
            <w:r>
              <w:t>Every 6 months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178F0E" w14:textId="145A9204" w:rsidR="007D497E" w:rsidRPr="00571966" w:rsidRDefault="007D497E" w:rsidP="00014F31">
            <w:pPr>
              <w:jc w:val="center"/>
            </w:pPr>
            <w:r>
              <w:t>External contractor</w:t>
            </w:r>
          </w:p>
        </w:tc>
      </w:tr>
      <w:tr w:rsidR="009F51C6" w14:paraId="477A119B" w14:textId="77777777" w:rsidTr="00962A78">
        <w:trPr>
          <w:trHeight w:val="292"/>
        </w:trPr>
        <w:tc>
          <w:tcPr>
            <w:tcW w:w="236" w:type="dxa"/>
          </w:tcPr>
          <w:p w14:paraId="6D5AB572" w14:textId="77777777" w:rsidR="009F51C6" w:rsidRPr="00B57A7A" w:rsidRDefault="009F51C6" w:rsidP="00336901">
            <w:pPr>
              <w:rPr>
                <w:b/>
                <w:bCs/>
              </w:rPr>
            </w:pPr>
          </w:p>
        </w:tc>
        <w:tc>
          <w:tcPr>
            <w:tcW w:w="13798" w:type="dxa"/>
            <w:gridSpan w:val="4"/>
            <w:shd w:val="clear" w:color="auto" w:fill="auto"/>
          </w:tcPr>
          <w:p w14:paraId="4BEFBEDD" w14:textId="77777777" w:rsidR="009F51C6" w:rsidRDefault="009F51C6" w:rsidP="00336901">
            <w:r>
              <w:rPr>
                <w:b/>
                <w:bCs/>
              </w:rPr>
              <w:t xml:space="preserve">Part 5 - </w:t>
            </w:r>
            <w:r w:rsidRPr="00B57A7A">
              <w:rPr>
                <w:b/>
                <w:bCs/>
              </w:rPr>
              <w:t>Fire Fighting Services &amp; Equipment</w:t>
            </w:r>
          </w:p>
        </w:tc>
      </w:tr>
      <w:tr w:rsidR="009F51C6" w14:paraId="0187AC4F" w14:textId="77777777" w:rsidTr="004F24A3">
        <w:trPr>
          <w:trHeight w:val="309"/>
        </w:trPr>
        <w:tc>
          <w:tcPr>
            <w:tcW w:w="4962" w:type="dxa"/>
            <w:gridSpan w:val="2"/>
            <w:shd w:val="clear" w:color="auto" w:fill="auto"/>
          </w:tcPr>
          <w:p w14:paraId="24CAFD89" w14:textId="77777777" w:rsidR="009F51C6" w:rsidRDefault="009F51C6" w:rsidP="00336901">
            <w:r>
              <w:t>Portable fire extinguishers &amp; fire blanket</w:t>
            </w:r>
          </w:p>
          <w:p w14:paraId="310241AC" w14:textId="77777777" w:rsidR="00A422AC" w:rsidRDefault="00A422AC" w:rsidP="00336901"/>
        </w:tc>
        <w:tc>
          <w:tcPr>
            <w:tcW w:w="1417" w:type="dxa"/>
            <w:vAlign w:val="center"/>
          </w:tcPr>
          <w:p w14:paraId="3E9E3F92" w14:textId="77777777" w:rsidR="009F51C6" w:rsidRDefault="009F51C6" w:rsidP="00336901">
            <w:pPr>
              <w:jc w:val="center"/>
            </w:pPr>
            <w:r>
              <w:rPr>
                <w:sz w:val="20"/>
                <w:szCs w:val="20"/>
              </w:rPr>
              <w:t>SF-25</w:t>
            </w:r>
          </w:p>
        </w:tc>
        <w:tc>
          <w:tcPr>
            <w:tcW w:w="5103" w:type="dxa"/>
          </w:tcPr>
          <w:p w14:paraId="57F9A6F1" w14:textId="77777777" w:rsidR="009F51C6" w:rsidRDefault="009F51C6" w:rsidP="00336901">
            <w:r>
              <w:t>Every 6 months - maintenance tag &amp; label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8662C4" w14:textId="77777777" w:rsidR="009F51C6" w:rsidRDefault="009F51C6" w:rsidP="004F24A3">
            <w:pPr>
              <w:jc w:val="center"/>
            </w:pPr>
            <w:r>
              <w:t>External contractor</w:t>
            </w:r>
          </w:p>
        </w:tc>
      </w:tr>
      <w:tr w:rsidR="009F51C6" w14:paraId="47A80573" w14:textId="77777777" w:rsidTr="00962A78">
        <w:trPr>
          <w:trHeight w:val="292"/>
        </w:trPr>
        <w:tc>
          <w:tcPr>
            <w:tcW w:w="236" w:type="dxa"/>
            <w:shd w:val="clear" w:color="auto" w:fill="auto"/>
          </w:tcPr>
          <w:p w14:paraId="4CEA0187" w14:textId="77777777" w:rsidR="009F51C6" w:rsidRDefault="009F51C6" w:rsidP="00336901"/>
        </w:tc>
        <w:tc>
          <w:tcPr>
            <w:tcW w:w="13798" w:type="dxa"/>
            <w:gridSpan w:val="4"/>
            <w:shd w:val="clear" w:color="auto" w:fill="auto"/>
          </w:tcPr>
          <w:p w14:paraId="4849860A" w14:textId="77777777" w:rsidR="009F51C6" w:rsidRDefault="009F51C6" w:rsidP="00336901">
            <w:r>
              <w:rPr>
                <w:b/>
                <w:bCs/>
              </w:rPr>
              <w:t xml:space="preserve">Part 7 - </w:t>
            </w:r>
            <w:r w:rsidRPr="00B57A7A">
              <w:rPr>
                <w:b/>
                <w:bCs/>
              </w:rPr>
              <w:t xml:space="preserve">Automatic Fire </w:t>
            </w:r>
            <w:r>
              <w:rPr>
                <w:b/>
                <w:bCs/>
              </w:rPr>
              <w:t>Detec</w:t>
            </w:r>
            <w:r w:rsidRPr="00B57A7A">
              <w:rPr>
                <w:b/>
                <w:bCs/>
              </w:rPr>
              <w:t>tion &amp; Alarms</w:t>
            </w:r>
          </w:p>
        </w:tc>
      </w:tr>
      <w:tr w:rsidR="009F51C6" w14:paraId="43DF8D7F" w14:textId="77777777" w:rsidTr="004F24A3">
        <w:trPr>
          <w:trHeight w:val="314"/>
        </w:trPr>
        <w:tc>
          <w:tcPr>
            <w:tcW w:w="4962" w:type="dxa"/>
            <w:gridSpan w:val="2"/>
            <w:shd w:val="clear" w:color="auto" w:fill="auto"/>
          </w:tcPr>
          <w:p w14:paraId="13E5E220" w14:textId="77777777" w:rsidR="009F51C6" w:rsidRPr="00867B20" w:rsidRDefault="009F51C6" w:rsidP="00336901">
            <w:r>
              <w:t>Smoke alarm systems</w:t>
            </w:r>
          </w:p>
        </w:tc>
        <w:tc>
          <w:tcPr>
            <w:tcW w:w="1417" w:type="dxa"/>
            <w:vAlign w:val="center"/>
          </w:tcPr>
          <w:p w14:paraId="752094D4" w14:textId="77777777" w:rsidR="009F51C6" w:rsidRDefault="009F51C6" w:rsidP="008C1D3B">
            <w:pPr>
              <w:jc w:val="center"/>
            </w:pPr>
            <w:r w:rsidRPr="00E40447">
              <w:rPr>
                <w:sz w:val="20"/>
                <w:szCs w:val="20"/>
              </w:rPr>
              <w:t>SF-75</w:t>
            </w:r>
          </w:p>
        </w:tc>
        <w:tc>
          <w:tcPr>
            <w:tcW w:w="5103" w:type="dxa"/>
          </w:tcPr>
          <w:p w14:paraId="661B8A59" w14:textId="77777777" w:rsidR="00A422AC" w:rsidRDefault="00A422AC" w:rsidP="00A422AC">
            <w:r>
              <w:t xml:space="preserve">Monthly - test smoke alarm battery  </w:t>
            </w:r>
          </w:p>
          <w:p w14:paraId="49977384" w14:textId="77777777" w:rsidR="00A422AC" w:rsidRDefault="00A422AC" w:rsidP="00A422AC">
            <w:r>
              <w:t>Annual</w:t>
            </w:r>
          </w:p>
          <w:p w14:paraId="52375A1B" w14:textId="77777777" w:rsidR="00A422AC" w:rsidRDefault="00A422AC" w:rsidP="00A422AC">
            <w:pPr>
              <w:pStyle w:val="ListParagraph"/>
              <w:numPr>
                <w:ilvl w:val="0"/>
                <w:numId w:val="2"/>
              </w:numPr>
            </w:pPr>
            <w:r>
              <w:t>clean / vacuum</w:t>
            </w:r>
          </w:p>
          <w:p w14:paraId="30889EC4" w14:textId="77777777" w:rsidR="00A422AC" w:rsidRDefault="00A422AC" w:rsidP="00A422AC">
            <w:pPr>
              <w:pStyle w:val="ListParagraph"/>
              <w:numPr>
                <w:ilvl w:val="0"/>
                <w:numId w:val="2"/>
              </w:numPr>
            </w:pPr>
            <w:r>
              <w:t>replace 9-volt smoke alarm batteries</w:t>
            </w:r>
          </w:p>
          <w:p w14:paraId="043FA0B2" w14:textId="77777777" w:rsidR="00A422AC" w:rsidRDefault="00A422AC" w:rsidP="00A422AC">
            <w:r>
              <w:t>Every 10 years</w:t>
            </w:r>
          </w:p>
          <w:p w14:paraId="180477D3" w14:textId="77777777" w:rsidR="00A422AC" w:rsidRDefault="00A422AC" w:rsidP="00A422AC">
            <w:pPr>
              <w:pStyle w:val="ListParagraph"/>
              <w:numPr>
                <w:ilvl w:val="0"/>
                <w:numId w:val="4"/>
              </w:numPr>
            </w:pPr>
            <w:r>
              <w:t>replace all smoke alarm units</w:t>
            </w:r>
          </w:p>
          <w:p w14:paraId="7DFA737C" w14:textId="64748B94" w:rsidR="009F51C6" w:rsidRDefault="009F51C6" w:rsidP="00336901"/>
        </w:tc>
        <w:tc>
          <w:tcPr>
            <w:tcW w:w="2552" w:type="dxa"/>
            <w:shd w:val="clear" w:color="auto" w:fill="auto"/>
            <w:vAlign w:val="center"/>
          </w:tcPr>
          <w:p w14:paraId="0C2D6099" w14:textId="42884BA9" w:rsidR="009F51C6" w:rsidRDefault="009F51C6" w:rsidP="004F24A3">
            <w:pPr>
              <w:jc w:val="center"/>
            </w:pPr>
            <w:r>
              <w:t>External contractor</w:t>
            </w:r>
          </w:p>
        </w:tc>
      </w:tr>
    </w:tbl>
    <w:p w14:paraId="139F8DF5" w14:textId="050C89AB" w:rsidR="00962A78" w:rsidRPr="009F51C6" w:rsidRDefault="00962A78" w:rsidP="00962A78">
      <w:pPr>
        <w:spacing w:after="0"/>
        <w:ind w:left="12240"/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>As per AS 1851 - 2012</w:t>
      </w:r>
    </w:p>
    <w:sectPr w:rsidR="00962A78" w:rsidRPr="009F51C6" w:rsidSect="009C10B6">
      <w:headerReference w:type="default" r:id="rId7"/>
      <w:footerReference w:type="default" r:id="rId8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1FA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4BC335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BE98" w14:textId="78D62538" w:rsidR="00245271" w:rsidRDefault="00492FB1" w:rsidP="00524358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9072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8A1037">
      <w:rPr>
        <w:rFonts w:ascii="Book Antiqua" w:hAnsi="Book Antiqua" w:cs="Arial"/>
        <w:sz w:val="18"/>
        <w:szCs w:val="18"/>
      </w:rPr>
      <w:t>41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736A09">
      <w:rPr>
        <w:rFonts w:ascii="Book Antiqua" w:hAnsi="Book Antiqua" w:cs="Arial"/>
        <w:sz w:val="18"/>
        <w:szCs w:val="18"/>
      </w:rPr>
      <w:t>E</w:t>
    </w:r>
    <w:r w:rsidR="002D4A3D">
      <w:rPr>
        <w:rFonts w:ascii="Book Antiqua" w:hAnsi="Book Antiqua" w:cs="Arial"/>
        <w:sz w:val="18"/>
        <w:szCs w:val="18"/>
      </w:rPr>
      <w:t>ssential S</w:t>
    </w:r>
    <w:r w:rsidR="00830FBE">
      <w:rPr>
        <w:rFonts w:ascii="Book Antiqua" w:hAnsi="Book Antiqua" w:cs="Arial"/>
        <w:sz w:val="18"/>
        <w:szCs w:val="18"/>
      </w:rPr>
      <w:t>afety Measures</w:t>
    </w:r>
    <w:r w:rsidR="002D4A3D">
      <w:rPr>
        <w:rFonts w:ascii="Book Antiqua" w:hAnsi="Book Antiqua" w:cs="Arial"/>
        <w:sz w:val="18"/>
        <w:szCs w:val="18"/>
      </w:rPr>
      <w:t xml:space="preserve"> </w:t>
    </w:r>
    <w:r w:rsidR="00A852AA">
      <w:rPr>
        <w:rFonts w:ascii="Book Antiqua" w:hAnsi="Book Antiqua" w:cs="Arial"/>
        <w:sz w:val="18"/>
        <w:szCs w:val="18"/>
      </w:rPr>
      <w:t xml:space="preserve">Folder </w:t>
    </w:r>
    <w:r w:rsidR="002D4A3D">
      <w:rPr>
        <w:rFonts w:ascii="Book Antiqua" w:hAnsi="Book Antiqua" w:cs="Arial"/>
        <w:sz w:val="18"/>
        <w:szCs w:val="18"/>
      </w:rPr>
      <w:t xml:space="preserve">Front </w:t>
    </w:r>
    <w:r w:rsidR="00C2458B">
      <w:rPr>
        <w:rFonts w:ascii="Book Antiqua" w:hAnsi="Book Antiqua" w:cs="Arial"/>
        <w:sz w:val="18"/>
        <w:szCs w:val="18"/>
      </w:rPr>
      <w:t>Sheet</w:t>
    </w:r>
    <w:r w:rsidR="0070077E">
      <w:rPr>
        <w:rFonts w:ascii="Book Antiqua" w:hAnsi="Book Antiqua" w:cs="Arial"/>
        <w:sz w:val="18"/>
        <w:szCs w:val="18"/>
      </w:rPr>
      <w:t xml:space="preserve"> – </w:t>
    </w:r>
    <w:r w:rsidR="008A1037">
      <w:rPr>
        <w:rFonts w:ascii="Book Antiqua" w:hAnsi="Book Antiqua" w:cs="Arial"/>
        <w:sz w:val="18"/>
        <w:szCs w:val="18"/>
      </w:rPr>
      <w:t>Shop 12/13 Pioneer Plaza</w:t>
    </w:r>
    <w:r w:rsidR="00D33863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7F1DD3">
      <w:rPr>
        <w:rStyle w:val="PageNumber"/>
        <w:rFonts w:ascii="Book Antiqua" w:hAnsi="Book Antiqua"/>
        <w:sz w:val="18"/>
        <w:szCs w:val="18"/>
      </w:rPr>
      <w:t>3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7F1DD3">
      <w:rPr>
        <w:rStyle w:val="PageNumber"/>
        <w:rFonts w:ascii="Book Antiqua" w:hAnsi="Book Antiqua"/>
        <w:sz w:val="18"/>
        <w:szCs w:val="18"/>
      </w:rPr>
      <w:t>25</w:t>
    </w:r>
    <w:r w:rsidR="00D07387">
      <w:rPr>
        <w:rStyle w:val="PageNumber"/>
        <w:rFonts w:ascii="Book Antiqua" w:hAnsi="Book Antiqua"/>
        <w:sz w:val="18"/>
        <w:szCs w:val="18"/>
      </w:rPr>
      <w:t xml:space="preserve"> June </w:t>
    </w:r>
    <w:r w:rsidR="007F1DD3">
      <w:rPr>
        <w:rStyle w:val="PageNumber"/>
        <w:rFonts w:ascii="Book Antiqua" w:hAnsi="Book Antiqua"/>
        <w:sz w:val="18"/>
        <w:szCs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9E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D6B2C5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1414" w14:textId="6F96AE2A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A4041" wp14:editId="6F6FAC4B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1994E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A4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2A31994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D4A3D" w:rsidRPr="002D4A3D">
      <w:rPr>
        <w:rFonts w:ascii="Book Antiqua" w:hAnsi="Book Antiqua" w:cs="Arial"/>
        <w:sz w:val="18"/>
        <w:szCs w:val="18"/>
      </w:rPr>
      <w:t xml:space="preserve">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>Essential S</w:t>
    </w:r>
    <w:r w:rsidR="00830FBE">
      <w:rPr>
        <w:rFonts w:ascii="Book Antiqua" w:hAnsi="Book Antiqua" w:cs="Tahoma"/>
        <w:b/>
        <w:noProof/>
        <w:sz w:val="28"/>
        <w:szCs w:val="28"/>
        <w:lang w:val="en-US"/>
      </w:rPr>
      <w:t>afety Measures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A852AA">
      <w:rPr>
        <w:rFonts w:ascii="Book Antiqua" w:hAnsi="Book Antiqua" w:cs="Tahoma"/>
        <w:b/>
        <w:noProof/>
        <w:sz w:val="28"/>
        <w:szCs w:val="28"/>
        <w:lang w:val="en-US"/>
      </w:rPr>
      <w:t xml:space="preserve">Folder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Front </w:t>
    </w:r>
    <w:r w:rsidR="00C2458B">
      <w:rPr>
        <w:rFonts w:ascii="Book Antiqua" w:hAnsi="Book Antiqua" w:cs="Tahoma"/>
        <w:b/>
        <w:noProof/>
        <w:sz w:val="28"/>
        <w:szCs w:val="28"/>
        <w:lang w:val="en-US"/>
      </w:rPr>
      <w:t>Sheet</w:t>
    </w:r>
    <w:r w:rsid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 xml:space="preserve">– </w:t>
    </w:r>
    <w:r w:rsidR="00046CB4">
      <w:rPr>
        <w:rFonts w:ascii="Book Antiqua" w:hAnsi="Book Antiqua" w:cs="Tahoma"/>
        <w:b/>
        <w:noProof/>
        <w:sz w:val="28"/>
        <w:szCs w:val="28"/>
        <w:lang w:val="en-US"/>
      </w:rPr>
      <w:t>Shop 12/13 Pioneer Plaza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56C"/>
    <w:multiLevelType w:val="hybridMultilevel"/>
    <w:tmpl w:val="52E6A228"/>
    <w:lvl w:ilvl="0" w:tplc="AFA84FC0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6FA"/>
    <w:multiLevelType w:val="hybridMultilevel"/>
    <w:tmpl w:val="3CE8FA00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3DCF"/>
    <w:multiLevelType w:val="hybridMultilevel"/>
    <w:tmpl w:val="B9E07138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4049">
    <w:abstractNumId w:val="1"/>
  </w:num>
  <w:num w:numId="2" w16cid:durableId="1827429218">
    <w:abstractNumId w:val="2"/>
  </w:num>
  <w:num w:numId="3" w16cid:durableId="959920412">
    <w:abstractNumId w:val="0"/>
  </w:num>
  <w:num w:numId="4" w16cid:durableId="859512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12E35"/>
    <w:rsid w:val="00014F31"/>
    <w:rsid w:val="000304A7"/>
    <w:rsid w:val="00040F43"/>
    <w:rsid w:val="00046CB4"/>
    <w:rsid w:val="00057F13"/>
    <w:rsid w:val="00084C7D"/>
    <w:rsid w:val="00086659"/>
    <w:rsid w:val="000E4452"/>
    <w:rsid w:val="000F742D"/>
    <w:rsid w:val="00142AFC"/>
    <w:rsid w:val="0016453C"/>
    <w:rsid w:val="0017427E"/>
    <w:rsid w:val="00176858"/>
    <w:rsid w:val="001833CA"/>
    <w:rsid w:val="00196442"/>
    <w:rsid w:val="001E033E"/>
    <w:rsid w:val="00205C77"/>
    <w:rsid w:val="002131D5"/>
    <w:rsid w:val="00245271"/>
    <w:rsid w:val="00280BEF"/>
    <w:rsid w:val="002A7562"/>
    <w:rsid w:val="002D4A3D"/>
    <w:rsid w:val="002E14DF"/>
    <w:rsid w:val="002F6E71"/>
    <w:rsid w:val="00316EDB"/>
    <w:rsid w:val="00334260"/>
    <w:rsid w:val="003408C3"/>
    <w:rsid w:val="00370D22"/>
    <w:rsid w:val="00392AF6"/>
    <w:rsid w:val="00393073"/>
    <w:rsid w:val="003A24E7"/>
    <w:rsid w:val="0041390D"/>
    <w:rsid w:val="00451DB4"/>
    <w:rsid w:val="00485D82"/>
    <w:rsid w:val="00492FB1"/>
    <w:rsid w:val="004D1482"/>
    <w:rsid w:val="004F24A3"/>
    <w:rsid w:val="00524358"/>
    <w:rsid w:val="005611AC"/>
    <w:rsid w:val="00564200"/>
    <w:rsid w:val="00566E34"/>
    <w:rsid w:val="00571966"/>
    <w:rsid w:val="005764A8"/>
    <w:rsid w:val="006509E3"/>
    <w:rsid w:val="00673CD5"/>
    <w:rsid w:val="006D60B5"/>
    <w:rsid w:val="006E3086"/>
    <w:rsid w:val="006F1603"/>
    <w:rsid w:val="006F608D"/>
    <w:rsid w:val="0070077E"/>
    <w:rsid w:val="00715841"/>
    <w:rsid w:val="00721F39"/>
    <w:rsid w:val="00736A09"/>
    <w:rsid w:val="00742BC6"/>
    <w:rsid w:val="0075752D"/>
    <w:rsid w:val="00784753"/>
    <w:rsid w:val="007A74C1"/>
    <w:rsid w:val="007C5215"/>
    <w:rsid w:val="007D1A9E"/>
    <w:rsid w:val="007D497E"/>
    <w:rsid w:val="007E4603"/>
    <w:rsid w:val="007F1DD3"/>
    <w:rsid w:val="00812838"/>
    <w:rsid w:val="00813081"/>
    <w:rsid w:val="00830FBE"/>
    <w:rsid w:val="00854722"/>
    <w:rsid w:val="00867B20"/>
    <w:rsid w:val="008746F1"/>
    <w:rsid w:val="00880456"/>
    <w:rsid w:val="00882055"/>
    <w:rsid w:val="008A1037"/>
    <w:rsid w:val="008B6000"/>
    <w:rsid w:val="008C1830"/>
    <w:rsid w:val="008C1D3B"/>
    <w:rsid w:val="008F3D9E"/>
    <w:rsid w:val="0091142A"/>
    <w:rsid w:val="009264EE"/>
    <w:rsid w:val="0095772E"/>
    <w:rsid w:val="00957EA1"/>
    <w:rsid w:val="00962A78"/>
    <w:rsid w:val="00990844"/>
    <w:rsid w:val="009A2EE5"/>
    <w:rsid w:val="009C10B6"/>
    <w:rsid w:val="009D70FD"/>
    <w:rsid w:val="009F512E"/>
    <w:rsid w:val="009F51C6"/>
    <w:rsid w:val="009F61D3"/>
    <w:rsid w:val="00A02712"/>
    <w:rsid w:val="00A422AC"/>
    <w:rsid w:val="00A852AA"/>
    <w:rsid w:val="00AC2688"/>
    <w:rsid w:val="00AD161E"/>
    <w:rsid w:val="00AD61AB"/>
    <w:rsid w:val="00AD6A88"/>
    <w:rsid w:val="00B0218E"/>
    <w:rsid w:val="00B54EC9"/>
    <w:rsid w:val="00B57A7A"/>
    <w:rsid w:val="00B75DDC"/>
    <w:rsid w:val="00B827F0"/>
    <w:rsid w:val="00BA32F6"/>
    <w:rsid w:val="00BB6027"/>
    <w:rsid w:val="00BC6D10"/>
    <w:rsid w:val="00BE336B"/>
    <w:rsid w:val="00C11F3A"/>
    <w:rsid w:val="00C2458B"/>
    <w:rsid w:val="00C4085B"/>
    <w:rsid w:val="00C5144B"/>
    <w:rsid w:val="00CA4315"/>
    <w:rsid w:val="00D07387"/>
    <w:rsid w:val="00D31693"/>
    <w:rsid w:val="00D33863"/>
    <w:rsid w:val="00D53199"/>
    <w:rsid w:val="00D6339F"/>
    <w:rsid w:val="00D72F90"/>
    <w:rsid w:val="00D843C5"/>
    <w:rsid w:val="00D86312"/>
    <w:rsid w:val="00DD026B"/>
    <w:rsid w:val="00DE7C63"/>
    <w:rsid w:val="00E136E7"/>
    <w:rsid w:val="00E3368D"/>
    <w:rsid w:val="00E74F04"/>
    <w:rsid w:val="00EB682F"/>
    <w:rsid w:val="00ED05FD"/>
    <w:rsid w:val="00ED5210"/>
    <w:rsid w:val="00ED6791"/>
    <w:rsid w:val="00EF539B"/>
    <w:rsid w:val="00F01D81"/>
    <w:rsid w:val="00F61E9E"/>
    <w:rsid w:val="00F653AC"/>
    <w:rsid w:val="00FB07E9"/>
    <w:rsid w:val="00F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9B1C4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92</cp:revision>
  <cp:lastPrinted>2020-01-16T03:24:00Z</cp:lastPrinted>
  <dcterms:created xsi:type="dcterms:W3CDTF">2024-06-21T05:30:00Z</dcterms:created>
  <dcterms:modified xsi:type="dcterms:W3CDTF">2025-06-26T05:40:00Z</dcterms:modified>
</cp:coreProperties>
</file>